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02" w:rsidRPr="004A7102" w:rsidRDefault="004A7102" w:rsidP="004A7102">
      <w:pPr>
        <w:pStyle w:val="Normlnweb"/>
        <w:jc w:val="both"/>
        <w:rPr>
          <w:rFonts w:ascii="Bookman Old Style" w:hAnsi="Bookman Old Style"/>
        </w:rPr>
      </w:pPr>
      <w:r w:rsidRPr="004A7102">
        <w:rPr>
          <w:rFonts w:ascii="Bookman Old Style" w:hAnsi="Bookman Old Style"/>
        </w:rPr>
        <w:t>"</w:t>
      </w:r>
      <w:r w:rsidRPr="004A7102">
        <w:rPr>
          <w:rStyle w:val="Siln"/>
          <w:rFonts w:ascii="Bookman Old Style" w:hAnsi="Bookman Old Style"/>
        </w:rPr>
        <w:t>Všechny spory vznikající z této smlouvy a v souvislosti s ní budou rozhodovány s konečnou platností u Rozhodčího soudu při Hospodářské komoře České republiky a Agrární komoře České republiky podle jeho Řádu a Pravidel jedním rozhodcem jmenovaným předsedou Rozhodčího soudu.</w:t>
      </w:r>
      <w:r w:rsidRPr="004A7102">
        <w:rPr>
          <w:rFonts w:ascii="Bookman Old Style" w:hAnsi="Bookman Old Style"/>
        </w:rPr>
        <w:t>“</w:t>
      </w:r>
    </w:p>
    <w:p w:rsidR="004A7102" w:rsidRPr="004A7102" w:rsidRDefault="004A7102" w:rsidP="004A7102">
      <w:pPr>
        <w:pStyle w:val="Normlnweb"/>
        <w:jc w:val="both"/>
        <w:rPr>
          <w:rFonts w:ascii="Bookman Old Style" w:hAnsi="Bookman Old Style"/>
        </w:rPr>
      </w:pPr>
      <w:r w:rsidRPr="004A7102">
        <w:rPr>
          <w:rFonts w:ascii="Bookman Old Style" w:hAnsi="Bookman Old Style"/>
        </w:rPr>
        <w:t xml:space="preserve">Alternativně je </w:t>
      </w:r>
      <w:r>
        <w:rPr>
          <w:rFonts w:ascii="Bookman Old Style" w:hAnsi="Bookman Old Style"/>
        </w:rPr>
        <w:t xml:space="preserve">též </w:t>
      </w:r>
      <w:r w:rsidRPr="004A7102">
        <w:rPr>
          <w:rFonts w:ascii="Bookman Old Style" w:hAnsi="Bookman Old Style"/>
        </w:rPr>
        <w:t xml:space="preserve">možno zapracovat </w:t>
      </w:r>
      <w:r>
        <w:rPr>
          <w:rFonts w:ascii="Bookman Old Style" w:hAnsi="Bookman Old Style"/>
        </w:rPr>
        <w:t xml:space="preserve">i </w:t>
      </w:r>
      <w:bookmarkStart w:id="0" w:name="_GoBack"/>
      <w:bookmarkEnd w:id="0"/>
      <w:r w:rsidRPr="004A7102">
        <w:rPr>
          <w:rFonts w:ascii="Bookman Old Style" w:hAnsi="Bookman Old Style"/>
        </w:rPr>
        <w:t>toto ustanovení :</w:t>
      </w:r>
    </w:p>
    <w:p w:rsidR="004A7102" w:rsidRPr="004A7102" w:rsidRDefault="004A7102" w:rsidP="004A7102">
      <w:pPr>
        <w:pStyle w:val="Normlnweb"/>
        <w:jc w:val="both"/>
        <w:rPr>
          <w:rFonts w:ascii="Bookman Old Style" w:hAnsi="Bookman Old Style"/>
        </w:rPr>
      </w:pPr>
      <w:r w:rsidRPr="004A7102">
        <w:rPr>
          <w:rFonts w:ascii="Bookman Old Style" w:hAnsi="Bookman Old Style"/>
        </w:rPr>
        <w:t>"</w:t>
      </w:r>
      <w:r w:rsidRPr="004A7102">
        <w:rPr>
          <w:rStyle w:val="Siln"/>
          <w:rFonts w:ascii="Bookman Old Style" w:hAnsi="Bookman Old Style"/>
        </w:rPr>
        <w:t>Všechny spory vznikající z této smlouvy a v souvislosti s ní budou rozhodovány s konečnou platností u Rozhodčího soudu při Hospodářské komoře České republiky a Agrární komoře České republiky podle jeho Řádu a Pravidel třemi rozhodci.</w:t>
      </w:r>
      <w:r w:rsidRPr="004A7102">
        <w:rPr>
          <w:rFonts w:ascii="Bookman Old Style" w:hAnsi="Bookman Old Style"/>
        </w:rPr>
        <w:t>"</w:t>
      </w:r>
    </w:p>
    <w:p w:rsidR="002376C6" w:rsidRPr="004A7102" w:rsidRDefault="002376C6" w:rsidP="004A7102">
      <w:pPr>
        <w:jc w:val="both"/>
        <w:rPr>
          <w:rFonts w:ascii="Bookman Old Style" w:hAnsi="Bookman Old Style"/>
        </w:rPr>
      </w:pPr>
    </w:p>
    <w:sectPr w:rsidR="002376C6" w:rsidRPr="004A7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91"/>
    <w:rsid w:val="002376C6"/>
    <w:rsid w:val="004A7102"/>
    <w:rsid w:val="007A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A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71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A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7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HOLDING s r.o.</dc:creator>
  <cp:keywords/>
  <dc:description/>
  <cp:lastModifiedBy>user</cp:lastModifiedBy>
  <cp:revision>2</cp:revision>
  <dcterms:created xsi:type="dcterms:W3CDTF">2011-07-30T05:53:00Z</dcterms:created>
  <dcterms:modified xsi:type="dcterms:W3CDTF">2011-07-30T05:53:00Z</dcterms:modified>
</cp:coreProperties>
</file>